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5" w:rsidRDefault="003C74F3" w:rsidP="003C74F3">
      <w:pPr>
        <w:jc w:val="right"/>
      </w:pPr>
      <w:bookmarkStart w:id="0" w:name="_GoBack"/>
      <w:bookmarkEnd w:id="0"/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5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5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F3" w:rsidRDefault="003C74F3" w:rsidP="003C74F3">
      <w:pPr>
        <w:pStyle w:val="Ingenmellomrom"/>
        <w:jc w:val="center"/>
        <w:rPr>
          <w:b/>
          <w:sz w:val="24"/>
          <w:szCs w:val="24"/>
        </w:rPr>
      </w:pPr>
      <w:r w:rsidRPr="003C74F3">
        <w:rPr>
          <w:b/>
          <w:sz w:val="24"/>
          <w:szCs w:val="24"/>
        </w:rPr>
        <w:t>Referat styremøte Sparbu Bygdekvinnelag</w:t>
      </w:r>
    </w:p>
    <w:p w:rsidR="002832F2" w:rsidRPr="003C74F3" w:rsidRDefault="002832F2" w:rsidP="003C74F3">
      <w:pPr>
        <w:pStyle w:val="Ingenmellomrom"/>
        <w:jc w:val="center"/>
        <w:rPr>
          <w:sz w:val="24"/>
          <w:szCs w:val="24"/>
        </w:rPr>
      </w:pPr>
    </w:p>
    <w:p w:rsidR="003C74F3" w:rsidRDefault="003C74F3" w:rsidP="003C74F3">
      <w:pPr>
        <w:pStyle w:val="Ingenmellomrom"/>
        <w:ind w:left="708"/>
      </w:pPr>
      <w:r w:rsidRPr="003C74F3">
        <w:t>Dato:</w:t>
      </w:r>
      <w:r w:rsidR="000A7F2E">
        <w:t xml:space="preserve"> </w:t>
      </w:r>
      <w:r w:rsidR="000A7F2E">
        <w:tab/>
        <w:t xml:space="preserve">    18.01.2017</w:t>
      </w:r>
    </w:p>
    <w:p w:rsidR="003C74F3" w:rsidRDefault="003C74F3" w:rsidP="003C74F3">
      <w:pPr>
        <w:pStyle w:val="Ingenmellomrom"/>
        <w:ind w:left="708"/>
      </w:pPr>
      <w:r>
        <w:t xml:space="preserve">Sted: </w:t>
      </w:r>
      <w:r>
        <w:tab/>
        <w:t xml:space="preserve">    </w:t>
      </w:r>
      <w:r w:rsidR="000A7F2E">
        <w:t>Ragnhild Skei</w:t>
      </w:r>
    </w:p>
    <w:p w:rsidR="003C74F3" w:rsidRDefault="003C74F3" w:rsidP="003C74F3">
      <w:pPr>
        <w:pStyle w:val="Ingenmellomrom"/>
        <w:ind w:left="708"/>
      </w:pPr>
      <w:r>
        <w:t>Referent: Torlaug H Solberg</w:t>
      </w:r>
    </w:p>
    <w:p w:rsidR="003C74F3" w:rsidRDefault="003C74F3" w:rsidP="000A7F2E">
      <w:pPr>
        <w:pStyle w:val="Ingenmellomrom"/>
        <w:ind w:left="708"/>
      </w:pPr>
      <w:r>
        <w:t>Tilstede:  Siri Bruem, Gunn Sofie Ystg</w:t>
      </w:r>
      <w:r w:rsidR="00F72C6C">
        <w:t>aa</w:t>
      </w:r>
      <w:r w:rsidR="000A7F2E">
        <w:t>rd, Anne Irene Myhr, Eldrun Aurstad</w:t>
      </w:r>
      <w:r>
        <w:t xml:space="preserve"> og </w:t>
      </w:r>
      <w:r w:rsidR="000A7F2E">
        <w:t xml:space="preserve">                     </w:t>
      </w:r>
      <w:r w:rsidR="000A7F2E">
        <w:tab/>
        <w:t xml:space="preserve">    To</w:t>
      </w:r>
      <w:r>
        <w:t>rlaug Holan Solberg</w:t>
      </w:r>
    </w:p>
    <w:p w:rsidR="002832F2" w:rsidRDefault="002832F2" w:rsidP="000A7F2E">
      <w:pPr>
        <w:pStyle w:val="Ingenmellomrom"/>
        <w:ind w:left="708"/>
      </w:pPr>
    </w:p>
    <w:p w:rsidR="002832F2" w:rsidRDefault="002832F2" w:rsidP="000A7F2E">
      <w:pPr>
        <w:pStyle w:val="Ingenmellomrom"/>
        <w:ind w:left="708"/>
      </w:pPr>
    </w:p>
    <w:p w:rsidR="003C74F3" w:rsidRDefault="003C74F3" w:rsidP="003C74F3">
      <w:pPr>
        <w:pStyle w:val="Ingenmellomrom"/>
      </w:pPr>
      <w:r>
        <w:t>Saker:</w:t>
      </w:r>
    </w:p>
    <w:p w:rsidR="002832F2" w:rsidRDefault="002832F2" w:rsidP="003C74F3">
      <w:pPr>
        <w:pStyle w:val="Ingenmellomrom"/>
      </w:pPr>
    </w:p>
    <w:p w:rsidR="003C74F3" w:rsidRDefault="000A7F2E" w:rsidP="003C74F3">
      <w:pPr>
        <w:pStyle w:val="Ingenmellomrom"/>
      </w:pPr>
      <w:r>
        <w:t>08</w:t>
      </w:r>
      <w:r w:rsidR="003C74F3">
        <w:t>/2017</w:t>
      </w:r>
    </w:p>
    <w:p w:rsidR="00211FF3" w:rsidRDefault="000A7F2E" w:rsidP="00211FF3">
      <w:pPr>
        <w:pStyle w:val="Ingenmellomrom"/>
        <w:numPr>
          <w:ilvl w:val="0"/>
          <w:numId w:val="1"/>
        </w:numPr>
        <w:rPr>
          <w:b/>
        </w:rPr>
      </w:pPr>
      <w:r w:rsidRPr="000A7F2E">
        <w:rPr>
          <w:b/>
        </w:rPr>
        <w:t>Feittirsdag</w:t>
      </w:r>
    </w:p>
    <w:p w:rsidR="000A7F2E" w:rsidRDefault="000A7F2E" w:rsidP="000A7F2E">
      <w:pPr>
        <w:pStyle w:val="Ingenmellomrom"/>
        <w:ind w:left="720"/>
      </w:pPr>
      <w:r w:rsidRPr="000A7F2E">
        <w:t>Årets feittirsdag blir på Heistad 26.februar</w:t>
      </w:r>
      <w:r>
        <w:t xml:space="preserve">. Arr.blir slik som tidligere år og dugnadslisten fra 2016 kopieres med noen få korrigeringer. </w:t>
      </w:r>
      <w:r w:rsidR="00151766">
        <w:t xml:space="preserve">Siri Bruem har bestilt Heistadhuset samt avtalt med Betania om bruk av kjøkkenet. </w:t>
      </w:r>
    </w:p>
    <w:p w:rsidR="00960E46" w:rsidRDefault="00960E46" w:rsidP="00960E46">
      <w:pPr>
        <w:pStyle w:val="Ingenmellomrom"/>
        <w:numPr>
          <w:ilvl w:val="0"/>
          <w:numId w:val="7"/>
        </w:numPr>
      </w:pPr>
      <w:r>
        <w:t>Annonse T-A og Steinkjeravisa  - ansv.Siri</w:t>
      </w:r>
    </w:p>
    <w:p w:rsidR="00960E46" w:rsidRDefault="00960E46" w:rsidP="00960E46">
      <w:pPr>
        <w:pStyle w:val="Ingenmellomrom"/>
        <w:numPr>
          <w:ilvl w:val="0"/>
          <w:numId w:val="7"/>
        </w:numPr>
      </w:pPr>
      <w:r>
        <w:t>Plakat  - Anne Irene</w:t>
      </w:r>
    </w:p>
    <w:p w:rsidR="00960E46" w:rsidRDefault="00960E46" w:rsidP="00960E46">
      <w:pPr>
        <w:pStyle w:val="Ingenmellomrom"/>
        <w:numPr>
          <w:ilvl w:val="0"/>
          <w:numId w:val="7"/>
        </w:numPr>
      </w:pPr>
      <w:r>
        <w:t>Musikk  - Siri spør Torkjell Aurstad</w:t>
      </w:r>
    </w:p>
    <w:p w:rsidR="00960E46" w:rsidRDefault="00960E46" w:rsidP="00960E46">
      <w:pPr>
        <w:pStyle w:val="Ingenmellomrom"/>
        <w:numPr>
          <w:ilvl w:val="0"/>
          <w:numId w:val="7"/>
        </w:numPr>
      </w:pPr>
      <w:r>
        <w:t>Gevinster  - Gunn Sofie</w:t>
      </w:r>
    </w:p>
    <w:p w:rsidR="00960E46" w:rsidRDefault="00960E46" w:rsidP="00960E46">
      <w:pPr>
        <w:pStyle w:val="Ingenmellomrom"/>
        <w:numPr>
          <w:ilvl w:val="0"/>
          <w:numId w:val="7"/>
        </w:numPr>
      </w:pPr>
      <w:r>
        <w:t>Fastelavensris til pynting  - alle medl tar med</w:t>
      </w:r>
    </w:p>
    <w:p w:rsidR="00960E46" w:rsidRDefault="00960E46" w:rsidP="00960E46">
      <w:pPr>
        <w:pStyle w:val="Ingenmellomrom"/>
        <w:numPr>
          <w:ilvl w:val="0"/>
          <w:numId w:val="7"/>
        </w:numPr>
      </w:pPr>
      <w:r>
        <w:t>Usendingsbrev til alle medl.  – Anne Irene</w:t>
      </w:r>
    </w:p>
    <w:p w:rsidR="00960E46" w:rsidRDefault="00A07827" w:rsidP="00960E46">
      <w:pPr>
        <w:pStyle w:val="Ingenmellomrom"/>
        <w:numPr>
          <w:ilvl w:val="0"/>
          <w:numId w:val="7"/>
        </w:numPr>
      </w:pPr>
      <w:r>
        <w:t>Forkleder  - Anne Irene og Gunn Sofie</w:t>
      </w:r>
    </w:p>
    <w:p w:rsidR="00A07827" w:rsidRDefault="00A07827" w:rsidP="00960E46">
      <w:pPr>
        <w:pStyle w:val="Ingenmellomrom"/>
        <w:numPr>
          <w:ilvl w:val="0"/>
          <w:numId w:val="7"/>
        </w:numPr>
      </w:pPr>
      <w:r>
        <w:t>Innkjøp mat  - Gunn Sofie</w:t>
      </w:r>
    </w:p>
    <w:p w:rsidR="00A07827" w:rsidRDefault="00A07827" w:rsidP="00960E46">
      <w:pPr>
        <w:pStyle w:val="Ingenmellomrom"/>
        <w:numPr>
          <w:ilvl w:val="0"/>
          <w:numId w:val="7"/>
        </w:numPr>
      </w:pPr>
      <w:r>
        <w:t>Innhente priser  - Torlaug</w:t>
      </w:r>
    </w:p>
    <w:p w:rsidR="00A07827" w:rsidRDefault="00A07827" w:rsidP="00960E46">
      <w:pPr>
        <w:pStyle w:val="Ingenmellomrom"/>
        <w:numPr>
          <w:ilvl w:val="0"/>
          <w:numId w:val="7"/>
        </w:numPr>
      </w:pPr>
      <w:r>
        <w:t>Dugnadsliste og utsending – Anne Irene</w:t>
      </w:r>
    </w:p>
    <w:p w:rsidR="00960E46" w:rsidRPr="000A7F2E" w:rsidRDefault="00960E46" w:rsidP="000A7F2E">
      <w:pPr>
        <w:pStyle w:val="Ingenmellomrom"/>
        <w:ind w:left="720"/>
      </w:pPr>
    </w:p>
    <w:p w:rsidR="003731DE" w:rsidRDefault="00151766" w:rsidP="003731DE">
      <w:pPr>
        <w:pStyle w:val="Ingenmellomrom"/>
      </w:pPr>
      <w:r>
        <w:t>09</w:t>
      </w:r>
      <w:r w:rsidR="003731DE">
        <w:t>/2017</w:t>
      </w:r>
    </w:p>
    <w:p w:rsidR="00CB1542" w:rsidRDefault="00151766" w:rsidP="00211FF3">
      <w:pPr>
        <w:pStyle w:val="Ingenmellomrom"/>
        <w:numPr>
          <w:ilvl w:val="0"/>
          <w:numId w:val="1"/>
        </w:numPr>
        <w:rPr>
          <w:b/>
        </w:rPr>
      </w:pPr>
      <w:r w:rsidRPr="00151766">
        <w:rPr>
          <w:b/>
        </w:rPr>
        <w:t>Lokallagssamling NT-Bygdekvinnelag 26.januar</w:t>
      </w:r>
    </w:p>
    <w:p w:rsidR="00151766" w:rsidRDefault="00151766" w:rsidP="00151766">
      <w:pPr>
        <w:pStyle w:val="Ingenmellomrom"/>
        <w:ind w:left="720"/>
      </w:pPr>
      <w:r>
        <w:t>Anne Irene Myhr representerer laget</w:t>
      </w:r>
      <w:r w:rsidR="005D1BF1">
        <w:t>. Anne Irene legger òg ut melding på vår Facebook side for å høre om det også er noen medlemmer som ønsker å delta</w:t>
      </w:r>
    </w:p>
    <w:p w:rsidR="00960E46" w:rsidRPr="00151766" w:rsidRDefault="00960E46" w:rsidP="00151766">
      <w:pPr>
        <w:pStyle w:val="Ingenmellomrom"/>
        <w:ind w:left="720"/>
      </w:pPr>
    </w:p>
    <w:p w:rsidR="00644922" w:rsidRDefault="005D1BF1" w:rsidP="00644922">
      <w:pPr>
        <w:pStyle w:val="Ingenmellomrom"/>
      </w:pPr>
      <w:r>
        <w:t>10</w:t>
      </w:r>
      <w:r w:rsidR="00644922">
        <w:t>/2017</w:t>
      </w:r>
    </w:p>
    <w:p w:rsidR="00644922" w:rsidRDefault="00644922" w:rsidP="00644922">
      <w:pPr>
        <w:pStyle w:val="Ingenmellomrom"/>
        <w:numPr>
          <w:ilvl w:val="0"/>
          <w:numId w:val="2"/>
        </w:numPr>
        <w:rPr>
          <w:b/>
        </w:rPr>
      </w:pPr>
      <w:r w:rsidRPr="00247649">
        <w:rPr>
          <w:b/>
        </w:rPr>
        <w:t>Betalingsordning</w:t>
      </w:r>
    </w:p>
    <w:p w:rsidR="00247649" w:rsidRDefault="00247649" w:rsidP="00774659">
      <w:pPr>
        <w:pStyle w:val="Ingenmellomrom"/>
        <w:ind w:left="708"/>
      </w:pPr>
      <w:r w:rsidRPr="00247649">
        <w:t xml:space="preserve">Gunn Sofie </w:t>
      </w:r>
      <w:r>
        <w:t>Ystgaard anskaffer nettbrett</w:t>
      </w:r>
      <w:r w:rsidR="008110E2">
        <w:t xml:space="preserve"> og Izetle («</w:t>
      </w:r>
      <w:r w:rsidR="008110E2" w:rsidRPr="008110E2">
        <w:t>Nye iZettle Reader er rask å installere og enkel å bruke og tar både kredittkort og kontaktløs betaling – når s</w:t>
      </w:r>
      <w:r w:rsidR="008110E2">
        <w:t xml:space="preserve">om helst og hvor som helst»). </w:t>
      </w:r>
      <w:r w:rsidR="000D3DF0">
        <w:t>Vi skal da være godt forberedt til å ta imot betaling den 26/2</w:t>
      </w:r>
    </w:p>
    <w:p w:rsidR="00960E46" w:rsidRDefault="00960E46" w:rsidP="00774659">
      <w:pPr>
        <w:pStyle w:val="Ingenmellomrom"/>
        <w:ind w:left="708"/>
      </w:pPr>
    </w:p>
    <w:p w:rsidR="002832F2" w:rsidRDefault="002832F2" w:rsidP="00774659">
      <w:pPr>
        <w:pStyle w:val="Ingenmellomrom"/>
        <w:ind w:left="708"/>
      </w:pPr>
    </w:p>
    <w:p w:rsidR="002832F2" w:rsidRDefault="002832F2" w:rsidP="00774659">
      <w:pPr>
        <w:pStyle w:val="Ingenmellomrom"/>
        <w:ind w:left="708"/>
      </w:pPr>
    </w:p>
    <w:p w:rsidR="002832F2" w:rsidRDefault="002832F2" w:rsidP="00774659">
      <w:pPr>
        <w:pStyle w:val="Ingenmellomrom"/>
        <w:ind w:left="708"/>
      </w:pPr>
    </w:p>
    <w:p w:rsidR="002832F2" w:rsidRPr="00247649" w:rsidRDefault="002832F2" w:rsidP="00774659">
      <w:pPr>
        <w:pStyle w:val="Ingenmellomrom"/>
        <w:ind w:left="708"/>
      </w:pPr>
    </w:p>
    <w:p w:rsidR="00644922" w:rsidRDefault="00774659" w:rsidP="00644922">
      <w:pPr>
        <w:pStyle w:val="Ingenmellomrom"/>
      </w:pPr>
      <w:r>
        <w:t>11</w:t>
      </w:r>
      <w:r w:rsidR="00644922">
        <w:t>/2017</w:t>
      </w:r>
    </w:p>
    <w:p w:rsidR="00644922" w:rsidRPr="006D644A" w:rsidRDefault="00774659" w:rsidP="00644922">
      <w:pPr>
        <w:pStyle w:val="Ingenmellomrom"/>
        <w:numPr>
          <w:ilvl w:val="0"/>
          <w:numId w:val="2"/>
        </w:numPr>
      </w:pPr>
      <w:r>
        <w:rPr>
          <w:b/>
        </w:rPr>
        <w:t>Aktivitetsplan 2017</w:t>
      </w:r>
    </w:p>
    <w:p w:rsidR="006D644A" w:rsidRDefault="004B739F" w:rsidP="006D644A">
      <w:pPr>
        <w:pStyle w:val="Ingenmellomrom"/>
        <w:numPr>
          <w:ilvl w:val="2"/>
          <w:numId w:val="3"/>
        </w:numPr>
      </w:pPr>
      <w:r>
        <w:t>26</w:t>
      </w:r>
      <w:r w:rsidR="00D02CB9">
        <w:t>.februar</w:t>
      </w:r>
      <w:r w:rsidR="00D02CB9">
        <w:tab/>
      </w:r>
      <w:r w:rsidR="00D02CB9">
        <w:tab/>
        <w:t>Feittirsdagarr.</w:t>
      </w:r>
    </w:p>
    <w:p w:rsidR="00D02CB9" w:rsidRDefault="00EB15C9" w:rsidP="006D644A">
      <w:pPr>
        <w:pStyle w:val="Ingenmellomrom"/>
        <w:numPr>
          <w:ilvl w:val="2"/>
          <w:numId w:val="3"/>
        </w:numPr>
      </w:pPr>
      <w:r>
        <w:t>8.mars</w:t>
      </w:r>
      <w:r>
        <w:tab/>
      </w:r>
      <w:r>
        <w:tab/>
        <w:t>Medlemmstur til Len</w:t>
      </w:r>
      <w:r w:rsidR="00D02CB9">
        <w:t>smannsgården på Namdalseid</w:t>
      </w:r>
    </w:p>
    <w:p w:rsidR="00EB15C9" w:rsidRDefault="004B739F" w:rsidP="006D644A">
      <w:pPr>
        <w:pStyle w:val="Ingenmellomrom"/>
        <w:numPr>
          <w:ilvl w:val="2"/>
          <w:numId w:val="3"/>
        </w:numPr>
      </w:pPr>
      <w:r>
        <w:t xml:space="preserve">   </w:t>
      </w:r>
      <w:r w:rsidR="00EB15C9">
        <w:t>juni</w:t>
      </w:r>
      <w:r w:rsidR="00EB15C9">
        <w:tab/>
      </w:r>
      <w:r w:rsidR="00EB15C9">
        <w:tab/>
      </w:r>
      <w:r w:rsidR="007A537F">
        <w:t>Medlemmsmøte på Heistad tema gravhaugene,</w:t>
      </w:r>
      <w:r w:rsidR="009352C6">
        <w:t xml:space="preserve"> </w:t>
      </w:r>
      <w:r w:rsidR="007A537F">
        <w:t xml:space="preserve">Dalemsspenna </w:t>
      </w:r>
      <w:r w:rsidR="009352C6">
        <w:t xml:space="preserve">   </w:t>
      </w:r>
    </w:p>
    <w:p w:rsidR="009352C6" w:rsidRDefault="009352C6" w:rsidP="009352C6">
      <w:pPr>
        <w:pStyle w:val="Ingenmellomrom"/>
        <w:ind w:left="1080"/>
      </w:pPr>
      <w:r>
        <w:t xml:space="preserve">                            m.m.</w:t>
      </w:r>
      <w:r w:rsidR="004B739F">
        <w:t xml:space="preserve"> Dato ikke fastsatt, men i begynnelsen av juni en gang</w:t>
      </w:r>
    </w:p>
    <w:p w:rsidR="008D77D8" w:rsidRDefault="008D77D8" w:rsidP="008D77D8">
      <w:pPr>
        <w:pStyle w:val="Ingenmellomrom"/>
        <w:numPr>
          <w:ilvl w:val="0"/>
          <w:numId w:val="4"/>
        </w:numPr>
      </w:pPr>
      <w:r>
        <w:t xml:space="preserve">  September</w:t>
      </w:r>
      <w:r>
        <w:tab/>
        <w:t>Dagstur, Namdalen</w:t>
      </w:r>
    </w:p>
    <w:p w:rsidR="00375047" w:rsidRDefault="00375047" w:rsidP="008D77D8">
      <w:pPr>
        <w:pStyle w:val="Ingenmellomrom"/>
        <w:numPr>
          <w:ilvl w:val="0"/>
          <w:numId w:val="4"/>
        </w:numPr>
      </w:pPr>
      <w:r>
        <w:t xml:space="preserve">  Juni – august</w:t>
      </w:r>
      <w:r>
        <w:tab/>
        <w:t>Trimturer</w:t>
      </w:r>
    </w:p>
    <w:p w:rsidR="00375047" w:rsidRDefault="00375047" w:rsidP="008D77D8">
      <w:pPr>
        <w:pStyle w:val="Ingenmellomrom"/>
        <w:numPr>
          <w:ilvl w:val="0"/>
          <w:numId w:val="4"/>
        </w:numPr>
      </w:pPr>
      <w:r>
        <w:t xml:space="preserve">  Sommer</w:t>
      </w:r>
      <w:r>
        <w:tab/>
      </w:r>
      <w:r>
        <w:tab/>
        <w:t>Grautdag i Marka, Lorvika, til Torlaug H. og Lasse Solberg</w:t>
      </w:r>
    </w:p>
    <w:p w:rsidR="00375047" w:rsidRDefault="00375047" w:rsidP="008D77D8">
      <w:pPr>
        <w:pStyle w:val="Ingenmellomrom"/>
        <w:numPr>
          <w:ilvl w:val="0"/>
          <w:numId w:val="4"/>
        </w:numPr>
      </w:pPr>
      <w:r>
        <w:t xml:space="preserve">  September</w:t>
      </w:r>
      <w:r>
        <w:tab/>
        <w:t>Medlemsmøte</w:t>
      </w:r>
      <w:r w:rsidR="00960E46">
        <w:t>. Tema kaffe, om kaffebrenning og tilberedning</w:t>
      </w:r>
    </w:p>
    <w:p w:rsidR="00960E46" w:rsidRDefault="00960E46" w:rsidP="008D77D8">
      <w:pPr>
        <w:pStyle w:val="Ingenmellomrom"/>
        <w:numPr>
          <w:ilvl w:val="0"/>
          <w:numId w:val="4"/>
        </w:numPr>
      </w:pPr>
      <w:r>
        <w:t xml:space="preserve">  Oktober</w:t>
      </w:r>
      <w:r>
        <w:tab/>
      </w:r>
      <w:r>
        <w:tab/>
        <w:t>Årsmøte</w:t>
      </w:r>
    </w:p>
    <w:p w:rsidR="00960E46" w:rsidRDefault="00960E46" w:rsidP="00960E46">
      <w:pPr>
        <w:pStyle w:val="Ingenmellomrom"/>
        <w:ind w:left="1068"/>
      </w:pPr>
    </w:p>
    <w:p w:rsidR="00960E46" w:rsidRDefault="00960E46" w:rsidP="00960E46">
      <w:pPr>
        <w:pStyle w:val="Ingenmellomrom"/>
        <w:ind w:left="1068"/>
      </w:pPr>
    </w:p>
    <w:p w:rsidR="00960E46" w:rsidRDefault="00960E46" w:rsidP="00960E46">
      <w:pPr>
        <w:pStyle w:val="Ingenmellomrom"/>
        <w:ind w:left="1068"/>
      </w:pPr>
    </w:p>
    <w:p w:rsidR="00644922" w:rsidRDefault="00960E46" w:rsidP="00644922">
      <w:pPr>
        <w:pStyle w:val="Ingenmellomrom"/>
      </w:pPr>
      <w:r>
        <w:t>12</w:t>
      </w:r>
      <w:r w:rsidR="00644922">
        <w:t>/2017</w:t>
      </w:r>
    </w:p>
    <w:p w:rsidR="00960E46" w:rsidRPr="00960E46" w:rsidRDefault="00960E46" w:rsidP="00960E46">
      <w:pPr>
        <w:pStyle w:val="Ingenmellomrom"/>
        <w:numPr>
          <w:ilvl w:val="0"/>
          <w:numId w:val="2"/>
        </w:numPr>
        <w:rPr>
          <w:b/>
        </w:rPr>
      </w:pPr>
      <w:r w:rsidRPr="00960E46">
        <w:rPr>
          <w:b/>
        </w:rPr>
        <w:t>Skjellstadmarka Bygdekvinnelag</w:t>
      </w:r>
    </w:p>
    <w:p w:rsidR="00960E46" w:rsidRDefault="00960E46" w:rsidP="00960E46">
      <w:pPr>
        <w:pStyle w:val="Ingenmellomrom"/>
        <w:ind w:left="720"/>
      </w:pPr>
      <w:r>
        <w:t>De ønsker og komme til oss på et styremøte for «å ta lærdom». Siri Bruem inviterer de til neste styremøte som blir til Gunn Sofie Ystgaard 16.februar kl 19,00</w:t>
      </w:r>
    </w:p>
    <w:p w:rsidR="00960E46" w:rsidRDefault="00960E46" w:rsidP="00960E46">
      <w:pPr>
        <w:pStyle w:val="Ingenmellomrom"/>
        <w:ind w:left="720"/>
      </w:pPr>
    </w:p>
    <w:p w:rsidR="00575437" w:rsidRDefault="00575437" w:rsidP="00575437">
      <w:pPr>
        <w:pStyle w:val="Ingenmellomrom"/>
        <w:ind w:left="360"/>
      </w:pPr>
    </w:p>
    <w:p w:rsidR="003C74F3" w:rsidRPr="003C74F3" w:rsidRDefault="00575437" w:rsidP="004F4BFA">
      <w:pPr>
        <w:pStyle w:val="Ingenmellomrom"/>
        <w:ind w:left="360"/>
        <w:jc w:val="center"/>
      </w:pPr>
      <w:r>
        <w:t>Avrundet møtet rundt kaffebordet og dro hjem kl 22.00</w:t>
      </w:r>
      <w:r w:rsidR="003731DE">
        <w:tab/>
      </w:r>
    </w:p>
    <w:sectPr w:rsidR="003C74F3" w:rsidRPr="003C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6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nb-NO" w:vendorID="64" w:dllVersion="131078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3"/>
    <w:rsid w:val="00043FF5"/>
    <w:rsid w:val="00092FF3"/>
    <w:rsid w:val="000A7F2E"/>
    <w:rsid w:val="000D3DF0"/>
    <w:rsid w:val="001501F8"/>
    <w:rsid w:val="00151766"/>
    <w:rsid w:val="00211FF3"/>
    <w:rsid w:val="002411C0"/>
    <w:rsid w:val="00247649"/>
    <w:rsid w:val="002832F2"/>
    <w:rsid w:val="00344D0E"/>
    <w:rsid w:val="003731DE"/>
    <w:rsid w:val="00375047"/>
    <w:rsid w:val="003C74F3"/>
    <w:rsid w:val="004316D1"/>
    <w:rsid w:val="004B739F"/>
    <w:rsid w:val="004F4BFA"/>
    <w:rsid w:val="00575437"/>
    <w:rsid w:val="00577BC9"/>
    <w:rsid w:val="005D1BF1"/>
    <w:rsid w:val="00644922"/>
    <w:rsid w:val="00696858"/>
    <w:rsid w:val="006D644A"/>
    <w:rsid w:val="007001A3"/>
    <w:rsid w:val="007328CC"/>
    <w:rsid w:val="00774659"/>
    <w:rsid w:val="007A537F"/>
    <w:rsid w:val="008110E2"/>
    <w:rsid w:val="00886F65"/>
    <w:rsid w:val="008B1147"/>
    <w:rsid w:val="008D77D8"/>
    <w:rsid w:val="008F470F"/>
    <w:rsid w:val="009352C6"/>
    <w:rsid w:val="00960E46"/>
    <w:rsid w:val="009C544C"/>
    <w:rsid w:val="00A07827"/>
    <w:rsid w:val="00CB1542"/>
    <w:rsid w:val="00D02CB9"/>
    <w:rsid w:val="00D366AC"/>
    <w:rsid w:val="00EB15C9"/>
    <w:rsid w:val="00F1270F"/>
    <w:rsid w:val="00F72C6C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AC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ygdekvinnelage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Einar</cp:lastModifiedBy>
  <cp:revision>2</cp:revision>
  <dcterms:created xsi:type="dcterms:W3CDTF">2017-05-30T20:03:00Z</dcterms:created>
  <dcterms:modified xsi:type="dcterms:W3CDTF">2017-05-30T20:03:00Z</dcterms:modified>
</cp:coreProperties>
</file>